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5A83F" w14:textId="77777777" w:rsidR="00C508EA" w:rsidRPr="00C508EA" w:rsidRDefault="00C508EA" w:rsidP="00C508EA">
      <w:pPr>
        <w:spacing w:after="0" w:afterAutospacing="0" w:line="217" w:lineRule="atLeast"/>
        <w:jc w:val="center"/>
        <w:rPr>
          <w:rFonts w:eastAsia="Times New Roman" w:cs="Tahoma"/>
          <w:b/>
          <w:color w:val="333333"/>
          <w:szCs w:val="20"/>
          <w:lang w:val="pt-BR" w:eastAsia="pt-BR" w:bidi="ar-SA"/>
        </w:rPr>
      </w:pPr>
      <w:r w:rsidRPr="00C508EA">
        <w:rPr>
          <w:rFonts w:eastAsia="Times New Roman" w:cs="Tahoma"/>
          <w:b/>
          <w:color w:val="333333"/>
          <w:szCs w:val="20"/>
          <w:lang w:val="pt-BR" w:eastAsia="pt-BR" w:bidi="ar-SA"/>
        </w:rPr>
        <w:t>CONTRATO DE LOCAÇÃO DE VAGA DE GARAGEM</w:t>
      </w:r>
    </w:p>
    <w:p w14:paraId="58B46FA6" w14:textId="77777777" w:rsidR="00C508EA" w:rsidRDefault="00C508EA" w:rsidP="00C508EA">
      <w:pPr>
        <w:rPr>
          <w:rFonts w:eastAsia="Times New Roman" w:cs="Tahoma"/>
          <w:color w:val="333333"/>
          <w:szCs w:val="20"/>
          <w:lang w:val="pt-BR" w:eastAsia="pt-BR" w:bidi="ar-SA"/>
        </w:rPr>
      </w:pPr>
      <w:r w:rsidRPr="00C508EA">
        <w:rPr>
          <w:rFonts w:eastAsia="Times New Roman" w:cs="Tahoma"/>
          <w:color w:val="333333"/>
          <w:szCs w:val="20"/>
          <w:lang w:val="pt-BR" w:eastAsia="pt-BR" w:bidi="ar-SA"/>
        </w:rPr>
        <w:br/>
      </w:r>
      <w:r w:rsidRPr="00C508EA">
        <w:rPr>
          <w:rFonts w:eastAsia="Times New Roman" w:cs="Tahoma"/>
          <w:color w:val="333333"/>
          <w:szCs w:val="20"/>
          <w:lang w:val="pt-BR" w:eastAsia="pt-BR" w:bidi="ar-SA"/>
        </w:rPr>
        <w:br/>
      </w:r>
      <w:r w:rsidRPr="00C508EA">
        <w:rPr>
          <w:rFonts w:eastAsia="Times New Roman" w:cs="Tahoma"/>
          <w:color w:val="333333"/>
          <w:szCs w:val="20"/>
          <w:lang w:val="pt-BR" w:eastAsia="pt-BR" w:bidi="ar-SA"/>
        </w:rPr>
        <w:br/>
        <w:t>IDENTIFICAÇÃO DAS PARTES CONTRATANTES</w:t>
      </w:r>
      <w:r w:rsidRPr="00C508EA">
        <w:rPr>
          <w:rFonts w:eastAsia="Times New Roman" w:cs="Tahoma"/>
          <w:color w:val="333333"/>
          <w:szCs w:val="20"/>
          <w:lang w:val="pt-BR" w:eastAsia="pt-BR" w:bidi="ar-SA"/>
        </w:rPr>
        <w:br/>
      </w:r>
      <w:r w:rsidRPr="00C508EA">
        <w:rPr>
          <w:rFonts w:eastAsia="Times New Roman" w:cs="Tahoma"/>
          <w:color w:val="333333"/>
          <w:szCs w:val="20"/>
          <w:lang w:val="pt-BR" w:eastAsia="pt-BR" w:bidi="ar-SA"/>
        </w:rPr>
        <w:br/>
      </w:r>
      <w:r w:rsidRPr="00C508EA">
        <w:rPr>
          <w:rFonts w:eastAsia="Times New Roman" w:cs="Tahoma"/>
          <w:b/>
          <w:color w:val="333333"/>
          <w:szCs w:val="20"/>
          <w:lang w:val="pt-BR" w:eastAsia="pt-BR" w:bidi="ar-SA"/>
        </w:rPr>
        <w:t>LOCADOR:</w:t>
      </w:r>
      <w:r w:rsidRPr="00C508EA">
        <w:rPr>
          <w:rFonts w:eastAsia="Times New Roman" w:cs="Tahoma"/>
          <w:color w:val="333333"/>
          <w:szCs w:val="20"/>
          <w:lang w:val="pt-BR" w:eastAsia="pt-BR" w:bidi="ar-SA"/>
        </w:rPr>
        <w:t xml:space="preserve"> (Nome do Locador), (Nacionalidade), (Estad</w:t>
      </w:r>
      <w:r>
        <w:rPr>
          <w:rFonts w:eastAsia="Times New Roman" w:cs="Tahoma"/>
          <w:color w:val="333333"/>
          <w:szCs w:val="20"/>
          <w:lang w:val="pt-BR" w:eastAsia="pt-BR" w:bidi="ar-SA"/>
        </w:rPr>
        <w:t>o Civil</w:t>
      </w:r>
      <w:r w:rsidRPr="00C508EA">
        <w:rPr>
          <w:rFonts w:eastAsia="Times New Roman" w:cs="Tahoma"/>
          <w:color w:val="333333"/>
          <w:szCs w:val="20"/>
          <w:lang w:val="pt-BR" w:eastAsia="pt-BR" w:bidi="ar-SA"/>
        </w:rPr>
        <w:t>), (Profissão), Carteira de Identidade nº (</w:t>
      </w:r>
      <w:proofErr w:type="spellStart"/>
      <w:r w:rsidRPr="00C508EA">
        <w:rPr>
          <w:rFonts w:eastAsia="Times New Roman" w:cs="Tahoma"/>
          <w:color w:val="333333"/>
          <w:szCs w:val="20"/>
          <w:lang w:val="pt-BR" w:eastAsia="pt-BR" w:bidi="ar-SA"/>
        </w:rPr>
        <w:t>xxx</w:t>
      </w:r>
      <w:proofErr w:type="spellEnd"/>
      <w:r w:rsidRPr="00C508EA">
        <w:rPr>
          <w:rFonts w:eastAsia="Times New Roman" w:cs="Tahoma"/>
          <w:color w:val="333333"/>
          <w:szCs w:val="20"/>
          <w:lang w:val="pt-BR" w:eastAsia="pt-BR" w:bidi="ar-SA"/>
        </w:rPr>
        <w:t>), C.P.F. nº (</w:t>
      </w:r>
      <w:proofErr w:type="spellStart"/>
      <w:r w:rsidRPr="00C508EA">
        <w:rPr>
          <w:rFonts w:eastAsia="Times New Roman" w:cs="Tahoma"/>
          <w:color w:val="333333"/>
          <w:szCs w:val="20"/>
          <w:lang w:val="pt-BR" w:eastAsia="pt-BR" w:bidi="ar-SA"/>
        </w:rPr>
        <w:t>xxx</w:t>
      </w:r>
      <w:proofErr w:type="spellEnd"/>
      <w:r w:rsidRPr="00C508EA">
        <w:rPr>
          <w:rFonts w:eastAsia="Times New Roman" w:cs="Tahoma"/>
          <w:color w:val="333333"/>
          <w:szCs w:val="20"/>
          <w:lang w:val="pt-BR" w:eastAsia="pt-BR" w:bidi="ar-SA"/>
        </w:rPr>
        <w:t>), residente e domiciliado na Rua (</w:t>
      </w:r>
      <w:proofErr w:type="spellStart"/>
      <w:r w:rsidRPr="00C508EA">
        <w:rPr>
          <w:rFonts w:eastAsia="Times New Roman" w:cs="Tahoma"/>
          <w:color w:val="333333"/>
          <w:szCs w:val="20"/>
          <w:lang w:val="pt-BR" w:eastAsia="pt-BR" w:bidi="ar-SA"/>
        </w:rPr>
        <w:t>xxx</w:t>
      </w:r>
      <w:proofErr w:type="spellEnd"/>
      <w:r w:rsidRPr="00C508EA">
        <w:rPr>
          <w:rFonts w:eastAsia="Times New Roman" w:cs="Tahoma"/>
          <w:color w:val="333333"/>
          <w:szCs w:val="20"/>
          <w:lang w:val="pt-BR" w:eastAsia="pt-BR" w:bidi="ar-SA"/>
        </w:rPr>
        <w:t>), nº (</w:t>
      </w:r>
      <w:proofErr w:type="spellStart"/>
      <w:r w:rsidRPr="00C508EA">
        <w:rPr>
          <w:rFonts w:eastAsia="Times New Roman" w:cs="Tahoma"/>
          <w:color w:val="333333"/>
          <w:szCs w:val="20"/>
          <w:lang w:val="pt-BR" w:eastAsia="pt-BR" w:bidi="ar-SA"/>
        </w:rPr>
        <w:t>xxx</w:t>
      </w:r>
      <w:proofErr w:type="spellEnd"/>
      <w:r w:rsidRPr="00C508EA">
        <w:rPr>
          <w:rFonts w:eastAsia="Times New Roman" w:cs="Tahoma"/>
          <w:color w:val="333333"/>
          <w:szCs w:val="20"/>
          <w:lang w:val="pt-BR" w:eastAsia="pt-BR" w:bidi="ar-SA"/>
        </w:rPr>
        <w:t>), bairro (</w:t>
      </w:r>
      <w:proofErr w:type="spellStart"/>
      <w:r w:rsidRPr="00C508EA">
        <w:rPr>
          <w:rFonts w:eastAsia="Times New Roman" w:cs="Tahoma"/>
          <w:color w:val="333333"/>
          <w:szCs w:val="20"/>
          <w:lang w:val="pt-BR" w:eastAsia="pt-BR" w:bidi="ar-SA"/>
        </w:rPr>
        <w:t>xxx</w:t>
      </w:r>
      <w:proofErr w:type="spellEnd"/>
      <w:r w:rsidRPr="00C508EA">
        <w:rPr>
          <w:rFonts w:eastAsia="Times New Roman" w:cs="Tahoma"/>
          <w:color w:val="333333"/>
          <w:szCs w:val="20"/>
          <w:lang w:val="pt-BR" w:eastAsia="pt-BR" w:bidi="ar-SA"/>
        </w:rPr>
        <w:t>), Cep (</w:t>
      </w:r>
      <w:proofErr w:type="spellStart"/>
      <w:r w:rsidRPr="00C508EA">
        <w:rPr>
          <w:rFonts w:eastAsia="Times New Roman" w:cs="Tahoma"/>
          <w:color w:val="333333"/>
          <w:szCs w:val="20"/>
          <w:lang w:val="pt-BR" w:eastAsia="pt-BR" w:bidi="ar-SA"/>
        </w:rPr>
        <w:t>xxx</w:t>
      </w:r>
      <w:proofErr w:type="spellEnd"/>
      <w:r w:rsidRPr="00C508EA">
        <w:rPr>
          <w:rFonts w:eastAsia="Times New Roman" w:cs="Tahoma"/>
          <w:color w:val="333333"/>
          <w:szCs w:val="20"/>
          <w:lang w:val="pt-BR" w:eastAsia="pt-BR" w:bidi="ar-SA"/>
        </w:rPr>
        <w:t>), Cidade (</w:t>
      </w:r>
      <w:proofErr w:type="spellStart"/>
      <w:r w:rsidRPr="00C508EA">
        <w:rPr>
          <w:rFonts w:eastAsia="Times New Roman" w:cs="Tahoma"/>
          <w:color w:val="333333"/>
          <w:szCs w:val="20"/>
          <w:lang w:val="pt-BR" w:eastAsia="pt-BR" w:bidi="ar-SA"/>
        </w:rPr>
        <w:t>xxx</w:t>
      </w:r>
      <w:proofErr w:type="spellEnd"/>
      <w:r w:rsidRPr="00C508EA">
        <w:rPr>
          <w:rFonts w:eastAsia="Times New Roman" w:cs="Tahoma"/>
          <w:color w:val="333333"/>
          <w:szCs w:val="20"/>
          <w:lang w:val="pt-BR" w:eastAsia="pt-BR" w:bidi="ar-SA"/>
        </w:rPr>
        <w:t>), no Estado (</w:t>
      </w:r>
      <w:proofErr w:type="spellStart"/>
      <w:r w:rsidRPr="00C508EA">
        <w:rPr>
          <w:rFonts w:eastAsia="Times New Roman" w:cs="Tahoma"/>
          <w:color w:val="333333"/>
          <w:szCs w:val="20"/>
          <w:lang w:val="pt-BR" w:eastAsia="pt-BR" w:bidi="ar-SA"/>
        </w:rPr>
        <w:t>xxx</w:t>
      </w:r>
      <w:proofErr w:type="spellEnd"/>
      <w:r w:rsidRPr="00C508EA">
        <w:rPr>
          <w:rFonts w:eastAsia="Times New Roman" w:cs="Tahoma"/>
          <w:color w:val="333333"/>
          <w:szCs w:val="20"/>
          <w:lang w:val="pt-BR" w:eastAsia="pt-BR" w:bidi="ar-SA"/>
        </w:rPr>
        <w:t>); </w:t>
      </w:r>
      <w:r w:rsidRPr="00C508EA">
        <w:rPr>
          <w:rFonts w:eastAsia="Times New Roman" w:cs="Tahoma"/>
          <w:color w:val="333333"/>
          <w:szCs w:val="20"/>
          <w:lang w:val="pt-BR" w:eastAsia="pt-BR" w:bidi="ar-SA"/>
        </w:rPr>
        <w:br/>
      </w:r>
      <w:r w:rsidRPr="00C508EA">
        <w:rPr>
          <w:rFonts w:eastAsia="Times New Roman" w:cs="Tahoma"/>
          <w:color w:val="333333"/>
          <w:szCs w:val="20"/>
          <w:lang w:val="pt-BR" w:eastAsia="pt-BR" w:bidi="ar-SA"/>
        </w:rPr>
        <w:br/>
      </w:r>
      <w:r w:rsidRPr="00C508EA">
        <w:rPr>
          <w:rFonts w:eastAsia="Times New Roman" w:cs="Tahoma"/>
          <w:b/>
          <w:color w:val="333333"/>
          <w:szCs w:val="20"/>
          <w:lang w:val="pt-BR" w:eastAsia="pt-BR" w:bidi="ar-SA"/>
        </w:rPr>
        <w:t>LOCATÁRIO:</w:t>
      </w:r>
      <w:r w:rsidRPr="00C508EA">
        <w:rPr>
          <w:rFonts w:eastAsia="Times New Roman" w:cs="Tahoma"/>
          <w:color w:val="333333"/>
          <w:szCs w:val="20"/>
          <w:lang w:val="pt-BR" w:eastAsia="pt-BR" w:bidi="ar-SA"/>
        </w:rPr>
        <w:t xml:space="preserve"> (Nome do Locatário), (Nacionalidade), (Estado Civil), (Profissão), Carteira de Identidade nº (</w:t>
      </w:r>
      <w:proofErr w:type="spellStart"/>
      <w:r w:rsidRPr="00C508EA">
        <w:rPr>
          <w:rFonts w:eastAsia="Times New Roman" w:cs="Tahoma"/>
          <w:color w:val="333333"/>
          <w:szCs w:val="20"/>
          <w:lang w:val="pt-BR" w:eastAsia="pt-BR" w:bidi="ar-SA"/>
        </w:rPr>
        <w:t>xxx</w:t>
      </w:r>
      <w:proofErr w:type="spellEnd"/>
      <w:r w:rsidRPr="00C508EA">
        <w:rPr>
          <w:rFonts w:eastAsia="Times New Roman" w:cs="Tahoma"/>
          <w:color w:val="333333"/>
          <w:szCs w:val="20"/>
          <w:lang w:val="pt-BR" w:eastAsia="pt-BR" w:bidi="ar-SA"/>
        </w:rPr>
        <w:t>), C.P.F. nº (</w:t>
      </w:r>
      <w:proofErr w:type="spellStart"/>
      <w:r w:rsidRPr="00C508EA">
        <w:rPr>
          <w:rFonts w:eastAsia="Times New Roman" w:cs="Tahoma"/>
          <w:color w:val="333333"/>
          <w:szCs w:val="20"/>
          <w:lang w:val="pt-BR" w:eastAsia="pt-BR" w:bidi="ar-SA"/>
        </w:rPr>
        <w:t>xxx</w:t>
      </w:r>
      <w:proofErr w:type="spellEnd"/>
      <w:r w:rsidRPr="00C508EA">
        <w:rPr>
          <w:rFonts w:eastAsia="Times New Roman" w:cs="Tahoma"/>
          <w:color w:val="333333"/>
          <w:szCs w:val="20"/>
          <w:lang w:val="pt-BR" w:eastAsia="pt-BR" w:bidi="ar-SA"/>
        </w:rPr>
        <w:t>), residente e domiciliado na Rua (</w:t>
      </w:r>
      <w:proofErr w:type="spellStart"/>
      <w:r w:rsidRPr="00C508EA">
        <w:rPr>
          <w:rFonts w:eastAsia="Times New Roman" w:cs="Tahoma"/>
          <w:color w:val="333333"/>
          <w:szCs w:val="20"/>
          <w:lang w:val="pt-BR" w:eastAsia="pt-BR" w:bidi="ar-SA"/>
        </w:rPr>
        <w:t>xxx</w:t>
      </w:r>
      <w:proofErr w:type="spellEnd"/>
      <w:r w:rsidRPr="00C508EA">
        <w:rPr>
          <w:rFonts w:eastAsia="Times New Roman" w:cs="Tahoma"/>
          <w:color w:val="333333"/>
          <w:szCs w:val="20"/>
          <w:lang w:val="pt-BR" w:eastAsia="pt-BR" w:bidi="ar-SA"/>
        </w:rPr>
        <w:t>), nº (</w:t>
      </w:r>
      <w:proofErr w:type="spellStart"/>
      <w:r w:rsidRPr="00C508EA">
        <w:rPr>
          <w:rFonts w:eastAsia="Times New Roman" w:cs="Tahoma"/>
          <w:color w:val="333333"/>
          <w:szCs w:val="20"/>
          <w:lang w:val="pt-BR" w:eastAsia="pt-BR" w:bidi="ar-SA"/>
        </w:rPr>
        <w:t>xxx</w:t>
      </w:r>
      <w:proofErr w:type="spellEnd"/>
      <w:r w:rsidRPr="00C508EA">
        <w:rPr>
          <w:rFonts w:eastAsia="Times New Roman" w:cs="Tahoma"/>
          <w:color w:val="333333"/>
          <w:szCs w:val="20"/>
          <w:lang w:val="pt-BR" w:eastAsia="pt-BR" w:bidi="ar-SA"/>
        </w:rPr>
        <w:t>), bairro (</w:t>
      </w:r>
      <w:proofErr w:type="spellStart"/>
      <w:r w:rsidRPr="00C508EA">
        <w:rPr>
          <w:rFonts w:eastAsia="Times New Roman" w:cs="Tahoma"/>
          <w:color w:val="333333"/>
          <w:szCs w:val="20"/>
          <w:lang w:val="pt-BR" w:eastAsia="pt-BR" w:bidi="ar-SA"/>
        </w:rPr>
        <w:t>xxx</w:t>
      </w:r>
      <w:proofErr w:type="spellEnd"/>
      <w:r w:rsidRPr="00C508EA">
        <w:rPr>
          <w:rFonts w:eastAsia="Times New Roman" w:cs="Tahoma"/>
          <w:color w:val="333333"/>
          <w:szCs w:val="20"/>
          <w:lang w:val="pt-BR" w:eastAsia="pt-BR" w:bidi="ar-SA"/>
        </w:rPr>
        <w:t>), Cep (</w:t>
      </w:r>
      <w:proofErr w:type="spellStart"/>
      <w:r w:rsidRPr="00C508EA">
        <w:rPr>
          <w:rFonts w:eastAsia="Times New Roman" w:cs="Tahoma"/>
          <w:color w:val="333333"/>
          <w:szCs w:val="20"/>
          <w:lang w:val="pt-BR" w:eastAsia="pt-BR" w:bidi="ar-SA"/>
        </w:rPr>
        <w:t>xxx</w:t>
      </w:r>
      <w:proofErr w:type="spellEnd"/>
      <w:r w:rsidRPr="00C508EA">
        <w:rPr>
          <w:rFonts w:eastAsia="Times New Roman" w:cs="Tahoma"/>
          <w:color w:val="333333"/>
          <w:szCs w:val="20"/>
          <w:lang w:val="pt-BR" w:eastAsia="pt-BR" w:bidi="ar-SA"/>
        </w:rPr>
        <w:t>), Cidade (</w:t>
      </w:r>
      <w:proofErr w:type="spellStart"/>
      <w:r w:rsidRPr="00C508EA">
        <w:rPr>
          <w:rFonts w:eastAsia="Times New Roman" w:cs="Tahoma"/>
          <w:color w:val="333333"/>
          <w:szCs w:val="20"/>
          <w:lang w:val="pt-BR" w:eastAsia="pt-BR" w:bidi="ar-SA"/>
        </w:rPr>
        <w:t>xxx</w:t>
      </w:r>
      <w:proofErr w:type="spellEnd"/>
      <w:r w:rsidRPr="00C508EA">
        <w:rPr>
          <w:rFonts w:eastAsia="Times New Roman" w:cs="Tahoma"/>
          <w:color w:val="333333"/>
          <w:szCs w:val="20"/>
          <w:lang w:val="pt-BR" w:eastAsia="pt-BR" w:bidi="ar-SA"/>
        </w:rPr>
        <w:t>), no Estado (</w:t>
      </w:r>
      <w:proofErr w:type="spellStart"/>
      <w:r w:rsidRPr="00C508EA">
        <w:rPr>
          <w:rFonts w:eastAsia="Times New Roman" w:cs="Tahoma"/>
          <w:color w:val="333333"/>
          <w:szCs w:val="20"/>
          <w:lang w:val="pt-BR" w:eastAsia="pt-BR" w:bidi="ar-SA"/>
        </w:rPr>
        <w:t>xxx</w:t>
      </w:r>
      <w:proofErr w:type="spellEnd"/>
      <w:r w:rsidRPr="00C508EA">
        <w:rPr>
          <w:rFonts w:eastAsia="Times New Roman" w:cs="Tahoma"/>
          <w:color w:val="333333"/>
          <w:szCs w:val="20"/>
          <w:lang w:val="pt-BR" w:eastAsia="pt-BR" w:bidi="ar-SA"/>
        </w:rPr>
        <w:t>).</w:t>
      </w:r>
      <w:r w:rsidRPr="00C508EA">
        <w:rPr>
          <w:rFonts w:eastAsia="Times New Roman" w:cs="Tahoma"/>
          <w:color w:val="333333"/>
          <w:szCs w:val="20"/>
          <w:lang w:val="pt-BR" w:eastAsia="pt-BR" w:bidi="ar-SA"/>
        </w:rPr>
        <w:br/>
      </w:r>
      <w:r w:rsidRPr="00C508EA">
        <w:rPr>
          <w:rFonts w:eastAsia="Times New Roman" w:cs="Tahoma"/>
          <w:color w:val="333333"/>
          <w:szCs w:val="20"/>
          <w:lang w:val="pt-BR" w:eastAsia="pt-BR" w:bidi="ar-SA"/>
        </w:rPr>
        <w:br/>
        <w:t>As partes acima identificadas têm, entre si, justo e acertado o presente Contrato de Locação de Vaga de Garagem, que se regerá pelas cláusulas seguintes e pelas condições de preço, forma e termo de pagamento descritas no presente. </w:t>
      </w:r>
      <w:r w:rsidRPr="00C508EA">
        <w:rPr>
          <w:rFonts w:eastAsia="Times New Roman" w:cs="Tahoma"/>
          <w:color w:val="333333"/>
          <w:szCs w:val="20"/>
          <w:lang w:val="pt-BR" w:eastAsia="pt-BR" w:bidi="ar-SA"/>
        </w:rPr>
        <w:br/>
      </w:r>
      <w:r w:rsidRPr="00C508EA">
        <w:rPr>
          <w:rFonts w:eastAsia="Times New Roman" w:cs="Tahoma"/>
          <w:color w:val="333333"/>
          <w:szCs w:val="20"/>
          <w:lang w:val="pt-BR" w:eastAsia="pt-BR" w:bidi="ar-SA"/>
        </w:rPr>
        <w:br/>
        <w:t>DO OBJETO DO CONTRATO</w:t>
      </w:r>
      <w:r w:rsidRPr="00C508EA">
        <w:rPr>
          <w:rFonts w:eastAsia="Times New Roman" w:cs="Tahoma"/>
          <w:color w:val="333333"/>
          <w:szCs w:val="20"/>
          <w:lang w:val="pt-BR" w:eastAsia="pt-BR" w:bidi="ar-SA"/>
        </w:rPr>
        <w:br/>
      </w:r>
      <w:r w:rsidRPr="00C508EA">
        <w:rPr>
          <w:rFonts w:eastAsia="Times New Roman" w:cs="Tahoma"/>
          <w:color w:val="333333"/>
          <w:szCs w:val="20"/>
          <w:lang w:val="pt-BR" w:eastAsia="pt-BR" w:bidi="ar-SA"/>
        </w:rPr>
        <w:br/>
        <w:t>Cláusula 1ª. O presente contrato tem como OBJETO uma vaga de garagem, localizada na Rua (</w:t>
      </w:r>
      <w:proofErr w:type="spellStart"/>
      <w:r w:rsidRPr="00C508EA">
        <w:rPr>
          <w:rFonts w:eastAsia="Times New Roman" w:cs="Tahoma"/>
          <w:color w:val="333333"/>
          <w:szCs w:val="20"/>
          <w:lang w:val="pt-BR" w:eastAsia="pt-BR" w:bidi="ar-SA"/>
        </w:rPr>
        <w:t>xxx</w:t>
      </w:r>
      <w:proofErr w:type="spellEnd"/>
      <w:r w:rsidRPr="00C508EA">
        <w:rPr>
          <w:rFonts w:eastAsia="Times New Roman" w:cs="Tahoma"/>
          <w:color w:val="333333"/>
          <w:szCs w:val="20"/>
          <w:lang w:val="pt-BR" w:eastAsia="pt-BR" w:bidi="ar-SA"/>
        </w:rPr>
        <w:t>), nº (</w:t>
      </w:r>
      <w:proofErr w:type="spellStart"/>
      <w:r w:rsidRPr="00C508EA">
        <w:rPr>
          <w:rFonts w:eastAsia="Times New Roman" w:cs="Tahoma"/>
          <w:color w:val="333333"/>
          <w:szCs w:val="20"/>
          <w:lang w:val="pt-BR" w:eastAsia="pt-BR" w:bidi="ar-SA"/>
        </w:rPr>
        <w:t>xxx</w:t>
      </w:r>
      <w:proofErr w:type="spellEnd"/>
      <w:r w:rsidRPr="00C508EA">
        <w:rPr>
          <w:rFonts w:eastAsia="Times New Roman" w:cs="Tahoma"/>
          <w:color w:val="333333"/>
          <w:szCs w:val="20"/>
          <w:lang w:val="pt-BR" w:eastAsia="pt-BR" w:bidi="ar-SA"/>
        </w:rPr>
        <w:t>), bairro (</w:t>
      </w:r>
      <w:proofErr w:type="spellStart"/>
      <w:r w:rsidRPr="00C508EA">
        <w:rPr>
          <w:rFonts w:eastAsia="Times New Roman" w:cs="Tahoma"/>
          <w:color w:val="333333"/>
          <w:szCs w:val="20"/>
          <w:lang w:val="pt-BR" w:eastAsia="pt-BR" w:bidi="ar-SA"/>
        </w:rPr>
        <w:t>xxx</w:t>
      </w:r>
      <w:proofErr w:type="spellEnd"/>
      <w:r w:rsidRPr="00C508EA">
        <w:rPr>
          <w:rFonts w:eastAsia="Times New Roman" w:cs="Tahoma"/>
          <w:color w:val="333333"/>
          <w:szCs w:val="20"/>
          <w:lang w:val="pt-BR" w:eastAsia="pt-BR" w:bidi="ar-SA"/>
        </w:rPr>
        <w:t>), Cidade (</w:t>
      </w:r>
      <w:proofErr w:type="spellStart"/>
      <w:r w:rsidRPr="00C508EA">
        <w:rPr>
          <w:rFonts w:eastAsia="Times New Roman" w:cs="Tahoma"/>
          <w:color w:val="333333"/>
          <w:szCs w:val="20"/>
          <w:lang w:val="pt-BR" w:eastAsia="pt-BR" w:bidi="ar-SA"/>
        </w:rPr>
        <w:t>xxx</w:t>
      </w:r>
      <w:proofErr w:type="spellEnd"/>
      <w:r w:rsidRPr="00C508EA">
        <w:rPr>
          <w:rFonts w:eastAsia="Times New Roman" w:cs="Tahoma"/>
          <w:color w:val="333333"/>
          <w:szCs w:val="20"/>
          <w:lang w:val="pt-BR" w:eastAsia="pt-BR" w:bidi="ar-SA"/>
        </w:rPr>
        <w:t>), devidamente registrada no Cartório (</w:t>
      </w:r>
      <w:proofErr w:type="spellStart"/>
      <w:r w:rsidRPr="00C508EA">
        <w:rPr>
          <w:rFonts w:eastAsia="Times New Roman" w:cs="Tahoma"/>
          <w:color w:val="333333"/>
          <w:szCs w:val="20"/>
          <w:lang w:val="pt-BR" w:eastAsia="pt-BR" w:bidi="ar-SA"/>
        </w:rPr>
        <w:t>xxx</w:t>
      </w:r>
      <w:proofErr w:type="spellEnd"/>
      <w:r w:rsidRPr="00C508EA">
        <w:rPr>
          <w:rFonts w:eastAsia="Times New Roman" w:cs="Tahoma"/>
          <w:color w:val="333333"/>
          <w:szCs w:val="20"/>
          <w:lang w:val="pt-BR" w:eastAsia="pt-BR" w:bidi="ar-SA"/>
        </w:rPr>
        <w:t>), conforme comprova documentação anexa.</w:t>
      </w:r>
      <w:r w:rsidRPr="00C508EA">
        <w:rPr>
          <w:rFonts w:eastAsia="Times New Roman" w:cs="Tahoma"/>
          <w:color w:val="333333"/>
          <w:szCs w:val="20"/>
          <w:lang w:val="pt-BR" w:eastAsia="pt-BR" w:bidi="ar-SA"/>
        </w:rPr>
        <w:br/>
      </w:r>
      <w:r w:rsidRPr="00C508EA">
        <w:rPr>
          <w:rFonts w:eastAsia="Times New Roman" w:cs="Tahoma"/>
          <w:color w:val="333333"/>
          <w:szCs w:val="20"/>
          <w:lang w:val="pt-BR" w:eastAsia="pt-BR" w:bidi="ar-SA"/>
        </w:rPr>
        <w:br/>
        <w:t>DA UTILIZAÇÃO DA GARAGEM</w:t>
      </w:r>
      <w:r w:rsidRPr="00C508EA">
        <w:rPr>
          <w:rFonts w:eastAsia="Times New Roman" w:cs="Tahoma"/>
          <w:color w:val="333333"/>
          <w:szCs w:val="20"/>
          <w:lang w:val="pt-BR" w:eastAsia="pt-BR" w:bidi="ar-SA"/>
        </w:rPr>
        <w:br/>
      </w:r>
      <w:r w:rsidRPr="00C508EA">
        <w:rPr>
          <w:rFonts w:eastAsia="Times New Roman" w:cs="Tahoma"/>
          <w:color w:val="333333"/>
          <w:szCs w:val="20"/>
          <w:lang w:val="pt-BR" w:eastAsia="pt-BR" w:bidi="ar-SA"/>
        </w:rPr>
        <w:br/>
        <w:t>Cláusula 2ª. Somente o LOCATÁRIO poderá se utilizar da vaga de garagem, objeto deste contrato, para o estacionamento de veículo particular, vedando-se a utilização da mesma para qualquer outro fim não previsto neste instrumento.</w:t>
      </w:r>
      <w:r w:rsidRPr="00C508EA">
        <w:rPr>
          <w:rFonts w:eastAsia="Times New Roman" w:cs="Tahoma"/>
          <w:color w:val="333333"/>
          <w:szCs w:val="20"/>
          <w:lang w:val="pt-BR" w:eastAsia="pt-BR" w:bidi="ar-SA"/>
        </w:rPr>
        <w:br/>
      </w:r>
      <w:r w:rsidRPr="00C508EA">
        <w:rPr>
          <w:rFonts w:eastAsia="Times New Roman" w:cs="Tahoma"/>
          <w:color w:val="333333"/>
          <w:szCs w:val="20"/>
          <w:lang w:val="pt-BR" w:eastAsia="pt-BR" w:bidi="ar-SA"/>
        </w:rPr>
        <w:br/>
        <w:t>DO ALUGUEL</w:t>
      </w:r>
      <w:r w:rsidRPr="00C508EA">
        <w:rPr>
          <w:rFonts w:eastAsia="Times New Roman" w:cs="Tahoma"/>
          <w:color w:val="333333"/>
          <w:szCs w:val="20"/>
          <w:lang w:val="pt-BR" w:eastAsia="pt-BR" w:bidi="ar-SA"/>
        </w:rPr>
        <w:br/>
      </w:r>
      <w:r w:rsidRPr="00C508EA">
        <w:rPr>
          <w:rFonts w:eastAsia="Times New Roman" w:cs="Tahoma"/>
          <w:color w:val="333333"/>
          <w:szCs w:val="20"/>
          <w:lang w:val="pt-BR" w:eastAsia="pt-BR" w:bidi="ar-SA"/>
        </w:rPr>
        <w:br/>
        <w:t>Cláusula 3ª. O valor do aluguel a ser pago mensalmente será de R$ (</w:t>
      </w:r>
      <w:proofErr w:type="spellStart"/>
      <w:r w:rsidRPr="00C508EA">
        <w:rPr>
          <w:rFonts w:eastAsia="Times New Roman" w:cs="Tahoma"/>
          <w:color w:val="333333"/>
          <w:szCs w:val="20"/>
          <w:lang w:val="pt-BR" w:eastAsia="pt-BR" w:bidi="ar-SA"/>
        </w:rPr>
        <w:t>xxx</w:t>
      </w:r>
      <w:proofErr w:type="spellEnd"/>
      <w:r w:rsidRPr="00C508EA">
        <w:rPr>
          <w:rFonts w:eastAsia="Times New Roman" w:cs="Tahoma"/>
          <w:color w:val="333333"/>
          <w:szCs w:val="20"/>
          <w:lang w:val="pt-BR" w:eastAsia="pt-BR" w:bidi="ar-SA"/>
        </w:rPr>
        <w:t>) (Valor Expresso).</w:t>
      </w:r>
      <w:r w:rsidRPr="00C508EA">
        <w:rPr>
          <w:rFonts w:eastAsia="Times New Roman" w:cs="Tahoma"/>
          <w:color w:val="333333"/>
          <w:szCs w:val="20"/>
          <w:lang w:val="pt-BR" w:eastAsia="pt-BR" w:bidi="ar-SA"/>
        </w:rPr>
        <w:br/>
      </w:r>
      <w:r w:rsidRPr="00C508EA">
        <w:rPr>
          <w:rFonts w:eastAsia="Times New Roman" w:cs="Tahoma"/>
          <w:color w:val="333333"/>
          <w:szCs w:val="20"/>
          <w:lang w:val="pt-BR" w:eastAsia="pt-BR" w:bidi="ar-SA"/>
        </w:rPr>
        <w:br/>
        <w:t>Parágrafo único. O aluguel será pago no dia (</w:t>
      </w:r>
      <w:proofErr w:type="spellStart"/>
      <w:r w:rsidRPr="00C508EA">
        <w:rPr>
          <w:rFonts w:eastAsia="Times New Roman" w:cs="Tahoma"/>
          <w:color w:val="333333"/>
          <w:szCs w:val="20"/>
          <w:lang w:val="pt-BR" w:eastAsia="pt-BR" w:bidi="ar-SA"/>
        </w:rPr>
        <w:t>xxx</w:t>
      </w:r>
      <w:proofErr w:type="spellEnd"/>
      <w:r w:rsidRPr="00C508EA">
        <w:rPr>
          <w:rFonts w:eastAsia="Times New Roman" w:cs="Tahoma"/>
          <w:color w:val="333333"/>
          <w:szCs w:val="20"/>
          <w:lang w:val="pt-BR" w:eastAsia="pt-BR" w:bidi="ar-SA"/>
        </w:rPr>
        <w:t>) de cada mês, diretamente ao Locador ou a procurador por este nomeado.</w:t>
      </w:r>
      <w:r w:rsidRPr="00C508EA">
        <w:rPr>
          <w:rFonts w:eastAsia="Times New Roman" w:cs="Tahoma"/>
          <w:color w:val="333333"/>
          <w:szCs w:val="20"/>
          <w:lang w:val="pt-BR" w:eastAsia="pt-BR" w:bidi="ar-SA"/>
        </w:rPr>
        <w:br/>
      </w:r>
      <w:r w:rsidRPr="00C508EA">
        <w:rPr>
          <w:rFonts w:eastAsia="Times New Roman" w:cs="Tahoma"/>
          <w:color w:val="333333"/>
          <w:szCs w:val="20"/>
          <w:lang w:val="pt-BR" w:eastAsia="pt-BR" w:bidi="ar-SA"/>
        </w:rPr>
        <w:br/>
        <w:t xml:space="preserve">Cláusula 4ª. Caso o LOCATÁRIO torne-se inadimplente e não sendo este período </w:t>
      </w:r>
      <w:r w:rsidRPr="00C508EA">
        <w:rPr>
          <w:rFonts w:eastAsia="Times New Roman" w:cs="Tahoma"/>
          <w:color w:val="333333"/>
          <w:szCs w:val="20"/>
          <w:lang w:val="pt-BR" w:eastAsia="pt-BR" w:bidi="ar-SA"/>
        </w:rPr>
        <w:lastRenderedPageBreak/>
        <w:t>superior a 15 dias, será aplicada a ele uma multa de 10% (dez por cento) sobre o valor do aluguel naquele mês.</w:t>
      </w:r>
      <w:r w:rsidRPr="00C508EA">
        <w:rPr>
          <w:rFonts w:eastAsia="Times New Roman" w:cs="Tahoma"/>
          <w:color w:val="333333"/>
          <w:szCs w:val="20"/>
          <w:lang w:val="pt-BR" w:eastAsia="pt-BR" w:bidi="ar-SA"/>
        </w:rPr>
        <w:br/>
      </w:r>
      <w:r w:rsidRPr="00C508EA">
        <w:rPr>
          <w:rFonts w:eastAsia="Times New Roman" w:cs="Tahoma"/>
          <w:color w:val="333333"/>
          <w:szCs w:val="20"/>
          <w:lang w:val="pt-BR" w:eastAsia="pt-BR" w:bidi="ar-SA"/>
        </w:rPr>
        <w:br/>
        <w:t>DA RESCISÃO</w:t>
      </w:r>
      <w:r w:rsidRPr="00C508EA">
        <w:rPr>
          <w:rFonts w:eastAsia="Times New Roman" w:cs="Tahoma"/>
          <w:color w:val="333333"/>
          <w:szCs w:val="20"/>
          <w:lang w:val="pt-BR" w:eastAsia="pt-BR" w:bidi="ar-SA"/>
        </w:rPr>
        <w:br/>
      </w:r>
      <w:r w:rsidRPr="00C508EA">
        <w:rPr>
          <w:rFonts w:eastAsia="Times New Roman" w:cs="Tahoma"/>
          <w:color w:val="333333"/>
          <w:szCs w:val="20"/>
          <w:lang w:val="pt-BR" w:eastAsia="pt-BR" w:bidi="ar-SA"/>
        </w:rPr>
        <w:br/>
        <w:t>Cláusula 5ª. Caso o LOCATÁRIO não pague o aluguel por mais de 15 (quinze) dias, o contrato será rescindido, devendo o LOCATÁRIO desocupar a garagem.</w:t>
      </w:r>
      <w:r w:rsidRPr="00C508EA">
        <w:rPr>
          <w:rFonts w:eastAsia="Times New Roman" w:cs="Tahoma"/>
          <w:color w:val="333333"/>
          <w:szCs w:val="20"/>
          <w:lang w:val="pt-BR" w:eastAsia="pt-BR" w:bidi="ar-SA"/>
        </w:rPr>
        <w:br/>
      </w:r>
      <w:r w:rsidRPr="00C508EA">
        <w:rPr>
          <w:rFonts w:eastAsia="Times New Roman" w:cs="Tahoma"/>
          <w:color w:val="333333"/>
          <w:szCs w:val="20"/>
          <w:lang w:val="pt-BR" w:eastAsia="pt-BR" w:bidi="ar-SA"/>
        </w:rPr>
        <w:br/>
        <w:t>Parágrafo primeiro. Em ocorrendo a rescisão do contrato por inadimplência, não ocorrerá a quitação da parcela não paga, que, se não paga, será cobrada judicialmente.</w:t>
      </w:r>
      <w:r w:rsidRPr="00C508EA">
        <w:rPr>
          <w:rFonts w:eastAsia="Times New Roman" w:cs="Tahoma"/>
          <w:color w:val="333333"/>
          <w:szCs w:val="20"/>
          <w:lang w:val="pt-BR" w:eastAsia="pt-BR" w:bidi="ar-SA"/>
        </w:rPr>
        <w:br/>
      </w:r>
      <w:r w:rsidRPr="00C508EA">
        <w:rPr>
          <w:rFonts w:eastAsia="Times New Roman" w:cs="Tahoma"/>
          <w:color w:val="333333"/>
          <w:szCs w:val="20"/>
          <w:lang w:val="pt-BR" w:eastAsia="pt-BR" w:bidi="ar-SA"/>
        </w:rPr>
        <w:br/>
        <w:t>Cláusula 6ª. Será rescindido este contrato se ocorrer a desapropriação do imóvel pelo poder público, não tendo o LOCADOR que pagar qualquer tipo de indenização para o LOCATÁRIO.</w:t>
      </w:r>
      <w:r w:rsidRPr="00C508EA">
        <w:rPr>
          <w:rFonts w:eastAsia="Times New Roman" w:cs="Tahoma"/>
          <w:color w:val="333333"/>
          <w:szCs w:val="20"/>
          <w:lang w:val="pt-BR" w:eastAsia="pt-BR" w:bidi="ar-SA"/>
        </w:rPr>
        <w:br/>
      </w:r>
      <w:r w:rsidRPr="00C508EA">
        <w:rPr>
          <w:rFonts w:eastAsia="Times New Roman" w:cs="Tahoma"/>
          <w:color w:val="333333"/>
          <w:szCs w:val="20"/>
          <w:lang w:val="pt-BR" w:eastAsia="pt-BR" w:bidi="ar-SA"/>
        </w:rPr>
        <w:br/>
        <w:t>Cláusula 7ª. Também será rescindido o contrato caso haja algum acidente que danifique o imóvel, de forma a comprometer sua estrutura, podendo o LOCATÁRIO ser responsabilizado, caso tenha dado causa ao sinistro. </w:t>
      </w:r>
      <w:r w:rsidRPr="00C508EA">
        <w:rPr>
          <w:rFonts w:eastAsia="Times New Roman" w:cs="Tahoma"/>
          <w:color w:val="333333"/>
          <w:szCs w:val="20"/>
          <w:lang w:val="pt-BR" w:eastAsia="pt-BR" w:bidi="ar-SA"/>
        </w:rPr>
        <w:br/>
      </w:r>
      <w:r w:rsidRPr="00C508EA">
        <w:rPr>
          <w:rFonts w:eastAsia="Times New Roman" w:cs="Tahoma"/>
          <w:color w:val="333333"/>
          <w:szCs w:val="20"/>
          <w:lang w:val="pt-BR" w:eastAsia="pt-BR" w:bidi="ar-SA"/>
        </w:rPr>
        <w:br/>
        <w:t>Cláusula 8ª. Não será rescindido o presente contrato caso o LOCATÁRIO venha a sofrer alguma espécie de limitação, por parte de algum órgão da</w:t>
      </w:r>
      <w:r w:rsidR="00CA0404">
        <w:rPr>
          <w:rFonts w:eastAsia="Times New Roman" w:cs="Tahoma"/>
          <w:color w:val="333333"/>
          <w:szCs w:val="20"/>
          <w:lang w:val="pt-BR" w:eastAsia="pt-BR" w:bidi="ar-SA"/>
        </w:rPr>
        <w:t xml:space="preserve"> Administração</w:t>
      </w:r>
      <w:r w:rsidRPr="00C508EA">
        <w:rPr>
          <w:rFonts w:eastAsia="Times New Roman" w:cs="Tahoma"/>
          <w:color w:val="333333"/>
          <w:szCs w:val="20"/>
          <w:lang w:val="pt-BR" w:eastAsia="pt-BR" w:bidi="ar-SA"/>
        </w:rPr>
        <w:t>, no seu direito de usufruir a vaga de garagem, a que tenha dado causa.</w:t>
      </w:r>
      <w:r w:rsidRPr="00C508EA">
        <w:rPr>
          <w:rFonts w:eastAsia="Times New Roman" w:cs="Tahoma"/>
          <w:color w:val="333333"/>
          <w:szCs w:val="20"/>
          <w:lang w:val="pt-BR" w:eastAsia="pt-BR" w:bidi="ar-SA"/>
        </w:rPr>
        <w:br/>
      </w:r>
      <w:r w:rsidRPr="00C508EA">
        <w:rPr>
          <w:rFonts w:eastAsia="Times New Roman" w:cs="Tahoma"/>
          <w:color w:val="333333"/>
          <w:szCs w:val="20"/>
          <w:lang w:val="pt-BR" w:eastAsia="pt-BR" w:bidi="ar-SA"/>
        </w:rPr>
        <w:br/>
        <w:t>Cláusula 9ª. Em ocorrendo a rescisão do contrato, e não sendo a vaga desocupada, o LOCATÁRIO deverá pagar a quantia de R$ (</w:t>
      </w:r>
      <w:proofErr w:type="spellStart"/>
      <w:r w:rsidRPr="00C508EA">
        <w:rPr>
          <w:rFonts w:eastAsia="Times New Roman" w:cs="Tahoma"/>
          <w:color w:val="333333"/>
          <w:szCs w:val="20"/>
          <w:lang w:val="pt-BR" w:eastAsia="pt-BR" w:bidi="ar-SA"/>
        </w:rPr>
        <w:t>xxx</w:t>
      </w:r>
      <w:proofErr w:type="spellEnd"/>
      <w:r w:rsidRPr="00C508EA">
        <w:rPr>
          <w:rFonts w:eastAsia="Times New Roman" w:cs="Tahoma"/>
          <w:color w:val="333333"/>
          <w:szCs w:val="20"/>
          <w:lang w:val="pt-BR" w:eastAsia="pt-BR" w:bidi="ar-SA"/>
        </w:rPr>
        <w:t>) (Valor Expresso) por cada dia em que atrasar na desocupação.</w:t>
      </w:r>
      <w:r w:rsidRPr="00C508EA">
        <w:rPr>
          <w:rFonts w:eastAsia="Times New Roman" w:cs="Tahoma"/>
          <w:color w:val="333333"/>
          <w:szCs w:val="20"/>
          <w:lang w:val="pt-BR" w:eastAsia="pt-BR" w:bidi="ar-SA"/>
        </w:rPr>
        <w:br/>
      </w:r>
      <w:r w:rsidRPr="00C508EA">
        <w:rPr>
          <w:rFonts w:eastAsia="Times New Roman" w:cs="Tahoma"/>
          <w:color w:val="333333"/>
          <w:szCs w:val="20"/>
          <w:lang w:val="pt-BR" w:eastAsia="pt-BR" w:bidi="ar-SA"/>
        </w:rPr>
        <w:br/>
        <w:t>DO PRAZO</w:t>
      </w:r>
      <w:r w:rsidRPr="00C508EA">
        <w:rPr>
          <w:rFonts w:eastAsia="Times New Roman" w:cs="Tahoma"/>
          <w:color w:val="333333"/>
          <w:szCs w:val="20"/>
          <w:lang w:val="pt-BR" w:eastAsia="pt-BR" w:bidi="ar-SA"/>
        </w:rPr>
        <w:br/>
      </w:r>
      <w:r w:rsidRPr="00C508EA">
        <w:rPr>
          <w:rFonts w:eastAsia="Times New Roman" w:cs="Tahoma"/>
          <w:color w:val="333333"/>
          <w:szCs w:val="20"/>
          <w:lang w:val="pt-BR" w:eastAsia="pt-BR" w:bidi="ar-SA"/>
        </w:rPr>
        <w:br/>
        <w:t>Cláusula 10ª. A presente locação terá o lapso temporal de (</w:t>
      </w:r>
      <w:proofErr w:type="spellStart"/>
      <w:r w:rsidRPr="00C508EA">
        <w:rPr>
          <w:rFonts w:eastAsia="Times New Roman" w:cs="Tahoma"/>
          <w:color w:val="333333"/>
          <w:szCs w:val="20"/>
          <w:lang w:val="pt-BR" w:eastAsia="pt-BR" w:bidi="ar-SA"/>
        </w:rPr>
        <w:t>xxx</w:t>
      </w:r>
      <w:proofErr w:type="spellEnd"/>
      <w:r w:rsidRPr="00C508EA">
        <w:rPr>
          <w:rFonts w:eastAsia="Times New Roman" w:cs="Tahoma"/>
          <w:color w:val="333333"/>
          <w:szCs w:val="20"/>
          <w:lang w:val="pt-BR" w:eastAsia="pt-BR" w:bidi="ar-SA"/>
        </w:rPr>
        <w:t>), a iniciar-se no dia (</w:t>
      </w:r>
      <w:proofErr w:type="spellStart"/>
      <w:r w:rsidRPr="00C508EA">
        <w:rPr>
          <w:rFonts w:eastAsia="Times New Roman" w:cs="Tahoma"/>
          <w:color w:val="333333"/>
          <w:szCs w:val="20"/>
          <w:lang w:val="pt-BR" w:eastAsia="pt-BR" w:bidi="ar-SA"/>
        </w:rPr>
        <w:t>xxx</w:t>
      </w:r>
      <w:proofErr w:type="spellEnd"/>
      <w:r w:rsidRPr="00C508EA">
        <w:rPr>
          <w:rFonts w:eastAsia="Times New Roman" w:cs="Tahoma"/>
          <w:color w:val="333333"/>
          <w:szCs w:val="20"/>
          <w:lang w:val="pt-BR" w:eastAsia="pt-BR" w:bidi="ar-SA"/>
        </w:rPr>
        <w:t>), terminando no dia (</w:t>
      </w:r>
      <w:proofErr w:type="spellStart"/>
      <w:r w:rsidRPr="00C508EA">
        <w:rPr>
          <w:rFonts w:eastAsia="Times New Roman" w:cs="Tahoma"/>
          <w:color w:val="333333"/>
          <w:szCs w:val="20"/>
          <w:lang w:val="pt-BR" w:eastAsia="pt-BR" w:bidi="ar-SA"/>
        </w:rPr>
        <w:t>xxx</w:t>
      </w:r>
      <w:proofErr w:type="spellEnd"/>
      <w:r w:rsidRPr="00C508EA">
        <w:rPr>
          <w:rFonts w:eastAsia="Times New Roman" w:cs="Tahoma"/>
          <w:color w:val="333333"/>
          <w:szCs w:val="20"/>
          <w:lang w:val="pt-BR" w:eastAsia="pt-BR" w:bidi="ar-SA"/>
        </w:rPr>
        <w:t xml:space="preserve">), devendo o LOCATÁRIO desocupar a vaga, estando </w:t>
      </w:r>
      <w:proofErr w:type="spellStart"/>
      <w:r w:rsidRPr="00C508EA">
        <w:rPr>
          <w:rFonts w:eastAsia="Times New Roman" w:cs="Tahoma"/>
          <w:color w:val="333333"/>
          <w:szCs w:val="20"/>
          <w:lang w:val="pt-BR" w:eastAsia="pt-BR" w:bidi="ar-SA"/>
        </w:rPr>
        <w:t>esta</w:t>
      </w:r>
      <w:proofErr w:type="spellEnd"/>
      <w:r w:rsidRPr="00C508EA">
        <w:rPr>
          <w:rFonts w:eastAsia="Times New Roman" w:cs="Tahoma"/>
          <w:color w:val="333333"/>
          <w:szCs w:val="20"/>
          <w:lang w:val="pt-BR" w:eastAsia="pt-BR" w:bidi="ar-SA"/>
        </w:rPr>
        <w:t xml:space="preserve"> em perfeitas condições de uso, como quando a recebeu.</w:t>
      </w:r>
      <w:r w:rsidRPr="00C508EA">
        <w:rPr>
          <w:rFonts w:eastAsia="Times New Roman" w:cs="Tahoma"/>
          <w:color w:val="333333"/>
          <w:szCs w:val="20"/>
          <w:lang w:val="pt-BR" w:eastAsia="pt-BR" w:bidi="ar-SA"/>
        </w:rPr>
        <w:br/>
      </w:r>
      <w:r w:rsidRPr="00C508EA">
        <w:rPr>
          <w:rFonts w:eastAsia="Times New Roman" w:cs="Tahoma"/>
          <w:color w:val="333333"/>
          <w:szCs w:val="20"/>
          <w:lang w:val="pt-BR" w:eastAsia="pt-BR" w:bidi="ar-SA"/>
        </w:rPr>
        <w:br/>
      </w:r>
      <w:r w:rsidRPr="00C508EA">
        <w:rPr>
          <w:rFonts w:eastAsia="Times New Roman" w:cs="Tahoma"/>
          <w:color w:val="333333"/>
          <w:szCs w:val="20"/>
          <w:lang w:val="pt-BR" w:eastAsia="pt-BR" w:bidi="ar-SA"/>
        </w:rPr>
        <w:br/>
        <w:t>CONDIÇÕES GERAIS</w:t>
      </w:r>
      <w:r w:rsidRPr="00C508EA">
        <w:rPr>
          <w:rFonts w:eastAsia="Times New Roman" w:cs="Tahoma"/>
          <w:color w:val="333333"/>
          <w:szCs w:val="20"/>
          <w:lang w:val="pt-BR" w:eastAsia="pt-BR" w:bidi="ar-SA"/>
        </w:rPr>
        <w:br/>
      </w:r>
      <w:r w:rsidRPr="00C508EA">
        <w:rPr>
          <w:rFonts w:eastAsia="Times New Roman" w:cs="Tahoma"/>
          <w:color w:val="333333"/>
          <w:szCs w:val="20"/>
          <w:lang w:val="pt-BR" w:eastAsia="pt-BR" w:bidi="ar-SA"/>
        </w:rPr>
        <w:br/>
        <w:t xml:space="preserve">Cláusula 11ª. Necessita-se da autorização por escrito do LOCADOR para que possa </w:t>
      </w:r>
      <w:r w:rsidRPr="00C508EA">
        <w:rPr>
          <w:rFonts w:eastAsia="Times New Roman" w:cs="Tahoma"/>
          <w:color w:val="333333"/>
          <w:szCs w:val="20"/>
          <w:lang w:val="pt-BR" w:eastAsia="pt-BR" w:bidi="ar-SA"/>
        </w:rPr>
        <w:lastRenderedPageBreak/>
        <w:t>haver a transferência, a sublocação, a cessão ou o empréstimo do imóvel objeto deste contrato.</w:t>
      </w:r>
      <w:r w:rsidRPr="00C508EA">
        <w:rPr>
          <w:rFonts w:eastAsia="Times New Roman" w:cs="Tahoma"/>
          <w:color w:val="333333"/>
          <w:szCs w:val="20"/>
          <w:lang w:val="pt-BR" w:eastAsia="pt-BR" w:bidi="ar-SA"/>
        </w:rPr>
        <w:br/>
      </w:r>
      <w:r w:rsidRPr="00C508EA">
        <w:rPr>
          <w:rFonts w:eastAsia="Times New Roman" w:cs="Tahoma"/>
          <w:color w:val="333333"/>
          <w:szCs w:val="20"/>
          <w:lang w:val="pt-BR" w:eastAsia="pt-BR" w:bidi="ar-SA"/>
        </w:rPr>
        <w:br/>
        <w:t>Cláusula 12ª. Este contrato deve ser registrado no Cartório de Registro Imobiliário.</w:t>
      </w:r>
      <w:r w:rsidRPr="00C508EA">
        <w:rPr>
          <w:rFonts w:eastAsia="Times New Roman" w:cs="Tahoma"/>
          <w:color w:val="333333"/>
          <w:szCs w:val="20"/>
          <w:lang w:val="pt-BR" w:eastAsia="pt-BR" w:bidi="ar-SA"/>
        </w:rPr>
        <w:br/>
      </w:r>
      <w:r w:rsidRPr="00C508EA">
        <w:rPr>
          <w:rFonts w:eastAsia="Times New Roman" w:cs="Tahoma"/>
          <w:color w:val="333333"/>
          <w:szCs w:val="20"/>
          <w:lang w:val="pt-BR" w:eastAsia="pt-BR" w:bidi="ar-SA"/>
        </w:rPr>
        <w:br/>
        <w:t>Cláusula 13ª. Os herdeiros, sucessores ou cessionários das partes contratantes se obrigam desde já ao inteiro teor deste contrato.</w:t>
      </w:r>
      <w:r w:rsidRPr="00C508EA">
        <w:rPr>
          <w:rFonts w:eastAsia="Times New Roman" w:cs="Tahoma"/>
          <w:color w:val="333333"/>
          <w:szCs w:val="20"/>
          <w:lang w:val="pt-BR" w:eastAsia="pt-BR" w:bidi="ar-SA"/>
        </w:rPr>
        <w:br/>
      </w:r>
      <w:r w:rsidRPr="00C508EA">
        <w:rPr>
          <w:rFonts w:eastAsia="Times New Roman" w:cs="Tahoma"/>
          <w:color w:val="333333"/>
          <w:szCs w:val="20"/>
          <w:lang w:val="pt-BR" w:eastAsia="pt-BR" w:bidi="ar-SA"/>
        </w:rPr>
        <w:br/>
        <w:t>DO FORO</w:t>
      </w:r>
      <w:r w:rsidRPr="00C508EA">
        <w:rPr>
          <w:rFonts w:eastAsia="Times New Roman" w:cs="Tahoma"/>
          <w:color w:val="333333"/>
          <w:szCs w:val="20"/>
          <w:lang w:val="pt-BR" w:eastAsia="pt-BR" w:bidi="ar-SA"/>
        </w:rPr>
        <w:br/>
      </w:r>
      <w:r w:rsidRPr="00C508EA">
        <w:rPr>
          <w:rFonts w:eastAsia="Times New Roman" w:cs="Tahoma"/>
          <w:color w:val="333333"/>
          <w:szCs w:val="20"/>
          <w:lang w:val="pt-BR" w:eastAsia="pt-BR" w:bidi="ar-SA"/>
        </w:rPr>
        <w:br/>
        <w:t>Cláusula 14ª. Para dirimir quaisquer controvérsias oriundas do CONTRATO, as partes elegem o foro da comarca de (</w:t>
      </w:r>
      <w:proofErr w:type="spellStart"/>
      <w:r w:rsidRPr="00C508EA">
        <w:rPr>
          <w:rFonts w:eastAsia="Times New Roman" w:cs="Tahoma"/>
          <w:color w:val="333333"/>
          <w:szCs w:val="20"/>
          <w:lang w:val="pt-BR" w:eastAsia="pt-BR" w:bidi="ar-SA"/>
        </w:rPr>
        <w:t>xxx</w:t>
      </w:r>
      <w:proofErr w:type="spellEnd"/>
      <w:r w:rsidRPr="00C508EA">
        <w:rPr>
          <w:rFonts w:eastAsia="Times New Roman" w:cs="Tahoma"/>
          <w:color w:val="333333"/>
          <w:szCs w:val="20"/>
          <w:lang w:val="pt-BR" w:eastAsia="pt-BR" w:bidi="ar-SA"/>
        </w:rPr>
        <w:t>);</w:t>
      </w:r>
      <w:r w:rsidRPr="00C508EA">
        <w:rPr>
          <w:rFonts w:eastAsia="Times New Roman" w:cs="Tahoma"/>
          <w:color w:val="333333"/>
          <w:szCs w:val="20"/>
          <w:lang w:val="pt-BR" w:eastAsia="pt-BR" w:bidi="ar-SA"/>
        </w:rPr>
        <w:br/>
      </w:r>
      <w:r w:rsidRPr="00C508EA">
        <w:rPr>
          <w:rFonts w:eastAsia="Times New Roman" w:cs="Tahoma"/>
          <w:color w:val="333333"/>
          <w:szCs w:val="20"/>
          <w:lang w:val="pt-BR" w:eastAsia="pt-BR" w:bidi="ar-SA"/>
        </w:rPr>
        <w:br/>
        <w:t>Por estarem assim justos e contratados, firmam o presente instrumento, em duas vias de igual teor, juntamente com 2 (duas) testemunhas.</w:t>
      </w:r>
      <w:r w:rsidRPr="00C508EA">
        <w:rPr>
          <w:rFonts w:eastAsia="Times New Roman" w:cs="Tahoma"/>
          <w:color w:val="333333"/>
          <w:szCs w:val="20"/>
          <w:lang w:val="pt-BR" w:eastAsia="pt-BR" w:bidi="ar-SA"/>
        </w:rPr>
        <w:br/>
      </w:r>
      <w:r w:rsidRPr="00C508EA">
        <w:rPr>
          <w:rFonts w:eastAsia="Times New Roman" w:cs="Tahoma"/>
          <w:color w:val="333333"/>
          <w:szCs w:val="20"/>
          <w:lang w:val="pt-BR" w:eastAsia="pt-BR" w:bidi="ar-SA"/>
        </w:rPr>
        <w:br/>
      </w:r>
      <w:r w:rsidRPr="00C508EA">
        <w:rPr>
          <w:rFonts w:eastAsia="Times New Roman" w:cs="Tahoma"/>
          <w:color w:val="333333"/>
          <w:szCs w:val="20"/>
          <w:lang w:val="pt-BR" w:eastAsia="pt-BR" w:bidi="ar-SA"/>
        </w:rPr>
        <w:br/>
        <w:t>(Local, data e ano).</w:t>
      </w:r>
      <w:r w:rsidRPr="00C508EA">
        <w:rPr>
          <w:rFonts w:eastAsia="Times New Roman" w:cs="Tahoma"/>
          <w:color w:val="333333"/>
          <w:szCs w:val="20"/>
          <w:lang w:val="pt-BR" w:eastAsia="pt-BR" w:bidi="ar-SA"/>
        </w:rPr>
        <w:br/>
      </w:r>
      <w:r w:rsidRPr="00C508EA">
        <w:rPr>
          <w:rFonts w:eastAsia="Times New Roman" w:cs="Tahoma"/>
          <w:color w:val="333333"/>
          <w:szCs w:val="20"/>
          <w:lang w:val="pt-BR" w:eastAsia="pt-BR" w:bidi="ar-SA"/>
        </w:rPr>
        <w:br/>
      </w:r>
      <w:r>
        <w:rPr>
          <w:rFonts w:eastAsia="Times New Roman" w:cs="Tahoma"/>
          <w:color w:val="333333"/>
          <w:szCs w:val="20"/>
          <w:lang w:val="pt-BR" w:eastAsia="pt-BR" w:bidi="ar-SA"/>
        </w:rPr>
        <w:t>__________________________________________________</w:t>
      </w:r>
      <w:r w:rsidRPr="00C508EA">
        <w:rPr>
          <w:rFonts w:eastAsia="Times New Roman" w:cs="Tahoma"/>
          <w:color w:val="333333"/>
          <w:szCs w:val="20"/>
          <w:lang w:val="pt-BR" w:eastAsia="pt-BR" w:bidi="ar-SA"/>
        </w:rPr>
        <w:br/>
        <w:t>(Nome e assinatura do Locador)</w:t>
      </w:r>
      <w:r w:rsidRPr="00C508EA">
        <w:rPr>
          <w:rFonts w:eastAsia="Times New Roman" w:cs="Tahoma"/>
          <w:color w:val="333333"/>
          <w:szCs w:val="20"/>
          <w:lang w:val="pt-BR" w:eastAsia="pt-BR" w:bidi="ar-SA"/>
        </w:rPr>
        <w:br/>
      </w:r>
    </w:p>
    <w:p w14:paraId="1D2C0966" w14:textId="77777777" w:rsidR="00C508EA" w:rsidRDefault="00C508EA" w:rsidP="00C508EA">
      <w:pPr>
        <w:rPr>
          <w:rFonts w:eastAsia="Times New Roman" w:cs="Tahoma"/>
          <w:color w:val="333333"/>
          <w:szCs w:val="20"/>
          <w:lang w:val="pt-BR" w:eastAsia="pt-BR" w:bidi="ar-SA"/>
        </w:rPr>
      </w:pPr>
      <w:r>
        <w:rPr>
          <w:rFonts w:eastAsia="Times New Roman" w:cs="Tahoma"/>
          <w:color w:val="333333"/>
          <w:szCs w:val="20"/>
          <w:lang w:val="pt-BR" w:eastAsia="pt-BR" w:bidi="ar-SA"/>
        </w:rPr>
        <w:t>__________________________________________________</w:t>
      </w:r>
      <w:r w:rsidRPr="00C508EA">
        <w:rPr>
          <w:rFonts w:eastAsia="Times New Roman" w:cs="Tahoma"/>
          <w:color w:val="333333"/>
          <w:szCs w:val="20"/>
          <w:lang w:val="pt-BR" w:eastAsia="pt-BR" w:bidi="ar-SA"/>
        </w:rPr>
        <w:br/>
        <w:t>(Nome e assinatura do Locatário)</w:t>
      </w:r>
      <w:r w:rsidRPr="00C508EA">
        <w:rPr>
          <w:rFonts w:eastAsia="Times New Roman" w:cs="Tahoma"/>
          <w:color w:val="333333"/>
          <w:szCs w:val="20"/>
          <w:lang w:val="pt-BR" w:eastAsia="pt-BR" w:bidi="ar-SA"/>
        </w:rPr>
        <w:br/>
      </w:r>
    </w:p>
    <w:p w14:paraId="3D715C94" w14:textId="77777777" w:rsidR="00C508EA" w:rsidRDefault="00C508EA" w:rsidP="00C508EA">
      <w:pPr>
        <w:rPr>
          <w:rFonts w:eastAsia="Times New Roman" w:cs="Tahoma"/>
          <w:color w:val="333333"/>
          <w:szCs w:val="20"/>
          <w:lang w:val="pt-BR" w:eastAsia="pt-BR" w:bidi="ar-SA"/>
        </w:rPr>
      </w:pPr>
      <w:r>
        <w:rPr>
          <w:rFonts w:eastAsia="Times New Roman" w:cs="Tahoma"/>
          <w:color w:val="333333"/>
          <w:szCs w:val="20"/>
          <w:lang w:val="pt-BR" w:eastAsia="pt-BR" w:bidi="ar-SA"/>
        </w:rPr>
        <w:t>__________________________________________________</w:t>
      </w:r>
      <w:r w:rsidRPr="00C508EA">
        <w:rPr>
          <w:rFonts w:eastAsia="Times New Roman" w:cs="Tahoma"/>
          <w:color w:val="333333"/>
          <w:szCs w:val="20"/>
          <w:lang w:val="pt-BR" w:eastAsia="pt-BR" w:bidi="ar-SA"/>
        </w:rPr>
        <w:br/>
      </w:r>
      <w:r>
        <w:rPr>
          <w:rFonts w:eastAsia="Times New Roman" w:cs="Tahoma"/>
          <w:color w:val="333333"/>
          <w:szCs w:val="20"/>
          <w:lang w:val="pt-BR" w:eastAsia="pt-BR" w:bidi="ar-SA"/>
        </w:rPr>
        <w:t>(</w:t>
      </w:r>
      <w:r w:rsidRPr="00C508EA">
        <w:rPr>
          <w:rFonts w:eastAsia="Times New Roman" w:cs="Tahoma"/>
          <w:color w:val="333333"/>
          <w:szCs w:val="20"/>
          <w:lang w:val="pt-BR" w:eastAsia="pt-BR" w:bidi="ar-SA"/>
        </w:rPr>
        <w:t>Nome, RG e assinatura da Testemunha 1)</w:t>
      </w:r>
      <w:r w:rsidRPr="00C508EA">
        <w:rPr>
          <w:rFonts w:eastAsia="Times New Roman" w:cs="Tahoma"/>
          <w:color w:val="333333"/>
          <w:szCs w:val="20"/>
          <w:lang w:val="pt-BR" w:eastAsia="pt-BR" w:bidi="ar-SA"/>
        </w:rPr>
        <w:br/>
      </w:r>
    </w:p>
    <w:p w14:paraId="40F98164" w14:textId="77777777" w:rsidR="002517E7" w:rsidRDefault="00C508EA" w:rsidP="00C508EA">
      <w:pPr>
        <w:rPr>
          <w:rFonts w:eastAsia="Times New Roman" w:cs="Tahoma"/>
          <w:color w:val="333333"/>
          <w:szCs w:val="20"/>
          <w:lang w:val="pt-BR" w:eastAsia="pt-BR" w:bidi="ar-SA"/>
        </w:rPr>
      </w:pPr>
      <w:r>
        <w:rPr>
          <w:rFonts w:eastAsia="Times New Roman" w:cs="Tahoma"/>
          <w:color w:val="333333"/>
          <w:szCs w:val="20"/>
          <w:lang w:val="pt-BR" w:eastAsia="pt-BR" w:bidi="ar-SA"/>
        </w:rPr>
        <w:t>__________________________________________________</w:t>
      </w:r>
      <w:r w:rsidRPr="00C508EA">
        <w:rPr>
          <w:rFonts w:eastAsia="Times New Roman" w:cs="Tahoma"/>
          <w:color w:val="333333"/>
          <w:szCs w:val="20"/>
          <w:lang w:val="pt-BR" w:eastAsia="pt-BR" w:bidi="ar-SA"/>
        </w:rPr>
        <w:br/>
        <w:t>(Nome, RG e assinatura da Testemunha 2)</w:t>
      </w:r>
    </w:p>
    <w:p w14:paraId="3EE5BB2F" w14:textId="77777777" w:rsidR="00870BFC" w:rsidRDefault="00870BFC" w:rsidP="00C508EA">
      <w:pPr>
        <w:rPr>
          <w:rFonts w:eastAsia="Times New Roman" w:cs="Tahoma"/>
          <w:color w:val="333333"/>
          <w:szCs w:val="20"/>
          <w:lang w:val="pt-BR" w:eastAsia="pt-BR" w:bidi="ar-SA"/>
        </w:rPr>
      </w:pPr>
    </w:p>
    <w:p w14:paraId="0E4ADC75" w14:textId="77777777" w:rsidR="00870BFC" w:rsidRPr="00C508EA" w:rsidRDefault="00870BFC" w:rsidP="00C508EA">
      <w:pPr>
        <w:rPr>
          <w:szCs w:val="20"/>
          <w:lang w:val="pt-BR"/>
        </w:rPr>
      </w:pPr>
      <w:r>
        <w:rPr>
          <w:rFonts w:eastAsia="Times New Roman" w:cs="Tahoma"/>
          <w:color w:val="333333"/>
          <w:szCs w:val="20"/>
          <w:lang w:val="pt-BR" w:eastAsia="pt-BR" w:bidi="ar-SA"/>
        </w:rPr>
        <w:t>Fonte: Central  Jurídica</w:t>
      </w:r>
    </w:p>
    <w:sectPr w:rsidR="00870BFC" w:rsidRPr="00C508EA" w:rsidSect="002517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8EA"/>
    <w:rsid w:val="00015801"/>
    <w:rsid w:val="002517E7"/>
    <w:rsid w:val="00437087"/>
    <w:rsid w:val="00501625"/>
    <w:rsid w:val="005848E2"/>
    <w:rsid w:val="00645EEB"/>
    <w:rsid w:val="006D36E1"/>
    <w:rsid w:val="00870BFC"/>
    <w:rsid w:val="008D774C"/>
    <w:rsid w:val="00B77EF7"/>
    <w:rsid w:val="00C508EA"/>
    <w:rsid w:val="00CA0404"/>
    <w:rsid w:val="00CD6847"/>
    <w:rsid w:val="00EE7FEB"/>
    <w:rsid w:val="00FE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9D924"/>
  <w15:docId w15:val="{58C3946E-3BB0-4A79-9682-A4FE04D5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arol"/>
    <w:qFormat/>
    <w:rsid w:val="00B77EF7"/>
    <w:pPr>
      <w:spacing w:after="100" w:afterAutospacing="1" w:line="360" w:lineRule="auto"/>
    </w:pPr>
    <w:rPr>
      <w:rFonts w:ascii="Verdana" w:hAnsi="Verdana"/>
      <w:szCs w:val="22"/>
      <w:lang w:val="en-US" w:eastAsia="en-US" w:bidi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CD6847"/>
    <w:pPr>
      <w:pBdr>
        <w:bottom w:val="single" w:sz="12" w:space="1" w:color="365F91"/>
      </w:pBdr>
      <w:spacing w:before="600" w:after="80"/>
      <w:outlineLvl w:val="0"/>
    </w:pPr>
    <w:rPr>
      <w:rFonts w:ascii="Cambria" w:eastAsia="Times New Roman" w:hAnsi="Cambria"/>
      <w:b/>
      <w:bCs/>
      <w:color w:val="365F91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D6847"/>
    <w:pPr>
      <w:pBdr>
        <w:bottom w:val="single" w:sz="8" w:space="1" w:color="4F81BD"/>
      </w:pBdr>
      <w:spacing w:before="200" w:after="80"/>
      <w:outlineLvl w:val="1"/>
    </w:pPr>
    <w:rPr>
      <w:rFonts w:ascii="Cambria" w:eastAsia="Times New Roman" w:hAnsi="Cambria"/>
      <w:color w:val="365F91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6847"/>
    <w:pPr>
      <w:pBdr>
        <w:bottom w:val="single" w:sz="4" w:space="1" w:color="95B3D7"/>
      </w:pBdr>
      <w:spacing w:before="200" w:after="80"/>
      <w:outlineLvl w:val="2"/>
    </w:pPr>
    <w:rPr>
      <w:rFonts w:ascii="Cambria" w:eastAsia="Times New Roman" w:hAnsi="Cambria"/>
      <w:color w:val="4F81BD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D6847"/>
    <w:pPr>
      <w:pBdr>
        <w:bottom w:val="single" w:sz="4" w:space="2" w:color="B8CCE4"/>
      </w:pBdr>
      <w:spacing w:before="200" w:after="80"/>
      <w:outlineLvl w:val="3"/>
    </w:pPr>
    <w:rPr>
      <w:rFonts w:ascii="Cambria" w:eastAsia="Times New Roman" w:hAnsi="Cambria"/>
      <w:i/>
      <w:iCs/>
      <w:color w:val="4F81BD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D6847"/>
    <w:pPr>
      <w:spacing w:before="200" w:after="80"/>
      <w:outlineLvl w:val="4"/>
    </w:pPr>
    <w:rPr>
      <w:rFonts w:ascii="Cambria" w:eastAsia="Times New Roman" w:hAnsi="Cambria"/>
      <w:color w:val="4F81BD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D6847"/>
    <w:pPr>
      <w:spacing w:before="280"/>
      <w:outlineLvl w:val="5"/>
    </w:pPr>
    <w:rPr>
      <w:rFonts w:ascii="Cambria" w:eastAsia="Times New Roman" w:hAnsi="Cambria"/>
      <w:i/>
      <w:iCs/>
      <w:color w:val="4F81BD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D6847"/>
    <w:pPr>
      <w:spacing w:before="320"/>
      <w:outlineLvl w:val="6"/>
    </w:pPr>
    <w:rPr>
      <w:rFonts w:ascii="Cambria" w:eastAsia="Times New Roman" w:hAnsi="Cambria"/>
      <w:b/>
      <w:bCs/>
      <w:color w:val="9BBB59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D6847"/>
    <w:pPr>
      <w:spacing w:before="320"/>
      <w:outlineLvl w:val="7"/>
    </w:pPr>
    <w:rPr>
      <w:rFonts w:ascii="Cambria" w:eastAsia="Times New Roman" w:hAnsi="Cambria"/>
      <w:b/>
      <w:bCs/>
      <w:i/>
      <w:iCs/>
      <w:color w:val="9BBB59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D6847"/>
    <w:pPr>
      <w:spacing w:before="320"/>
      <w:outlineLvl w:val="8"/>
    </w:pPr>
    <w:rPr>
      <w:rFonts w:ascii="Cambria" w:eastAsia="Times New Roman" w:hAnsi="Cambria"/>
      <w:i/>
      <w:iCs/>
      <w:color w:val="9BBB59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D6847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styleId="Forte">
    <w:name w:val="Strong"/>
    <w:basedOn w:val="Fontepargpadro"/>
    <w:uiPriority w:val="22"/>
    <w:qFormat/>
    <w:rsid w:val="00CD6847"/>
    <w:rPr>
      <w:b/>
      <w:bCs/>
      <w:spacing w:val="0"/>
    </w:rPr>
  </w:style>
  <w:style w:type="character" w:styleId="nfase">
    <w:name w:val="Emphasis"/>
    <w:uiPriority w:val="20"/>
    <w:qFormat/>
    <w:rsid w:val="00CD6847"/>
    <w:rPr>
      <w:b/>
      <w:bCs/>
      <w:i/>
      <w:iCs/>
      <w:color w:val="5A5A5A"/>
    </w:rPr>
  </w:style>
  <w:style w:type="paragraph" w:styleId="PargrafodaLista">
    <w:name w:val="List Paragraph"/>
    <w:basedOn w:val="Normal"/>
    <w:uiPriority w:val="34"/>
    <w:qFormat/>
    <w:rsid w:val="00CD6847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CD6847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D6847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D6847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D6847"/>
    <w:rPr>
      <w:rFonts w:ascii="Cambria" w:eastAsia="Times New Roman" w:hAnsi="Cambria" w:cs="Times New Roman"/>
      <w:color w:val="4F81BD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D6847"/>
    <w:rPr>
      <w:rFonts w:ascii="Cambria" w:eastAsia="Times New Roman" w:hAnsi="Cambria" w:cs="Times New Roman"/>
      <w:i/>
      <w:iCs/>
      <w:color w:val="4F81BD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D6847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D6847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D6847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CD6847"/>
    <w:rPr>
      <w:b/>
      <w:bCs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CD6847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eastAsia="Times New Roman" w:hAnsi="Cambria"/>
      <w:i/>
      <w:iCs/>
      <w:color w:val="243F60"/>
      <w:sz w:val="60"/>
      <w:szCs w:val="60"/>
    </w:rPr>
  </w:style>
  <w:style w:type="character" w:customStyle="1" w:styleId="TtuloChar">
    <w:name w:val="Título Char"/>
    <w:basedOn w:val="Fontepargpadro"/>
    <w:link w:val="Ttulo"/>
    <w:uiPriority w:val="10"/>
    <w:rsid w:val="00CD6847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Subttulo">
    <w:name w:val="Subtitle"/>
    <w:basedOn w:val="Normal"/>
    <w:next w:val="Normal"/>
    <w:link w:val="SubttuloChar"/>
    <w:uiPriority w:val="11"/>
    <w:qFormat/>
    <w:rsid w:val="00CD6847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CD6847"/>
    <w:rPr>
      <w:rFonts w:ascii="Calibri"/>
      <w:i/>
      <w:iCs/>
      <w:sz w:val="24"/>
      <w:szCs w:val="24"/>
    </w:rPr>
  </w:style>
  <w:style w:type="paragraph" w:styleId="SemEspaamento">
    <w:name w:val="No Spacing"/>
    <w:basedOn w:val="Normal"/>
    <w:link w:val="SemEspaamentoChar"/>
    <w:uiPriority w:val="1"/>
    <w:qFormat/>
    <w:rsid w:val="00CD6847"/>
  </w:style>
  <w:style w:type="character" w:customStyle="1" w:styleId="SemEspaamentoChar">
    <w:name w:val="Sem Espaçamento Char"/>
    <w:basedOn w:val="Fontepargpadro"/>
    <w:link w:val="SemEspaamento"/>
    <w:uiPriority w:val="1"/>
    <w:rsid w:val="00CD6847"/>
  </w:style>
  <w:style w:type="paragraph" w:styleId="Citao">
    <w:name w:val="Quote"/>
    <w:basedOn w:val="Normal"/>
    <w:next w:val="Normal"/>
    <w:link w:val="CitaoChar"/>
    <w:uiPriority w:val="29"/>
    <w:qFormat/>
    <w:rsid w:val="00CD6847"/>
    <w:rPr>
      <w:rFonts w:ascii="Cambria" w:eastAsia="Times New Roman" w:hAnsi="Cambria"/>
      <w:i/>
      <w:iCs/>
      <w:color w:val="5A5A5A"/>
    </w:rPr>
  </w:style>
  <w:style w:type="character" w:customStyle="1" w:styleId="CitaoChar">
    <w:name w:val="Citação Char"/>
    <w:basedOn w:val="Fontepargpadro"/>
    <w:link w:val="Citao"/>
    <w:uiPriority w:val="29"/>
    <w:rsid w:val="00CD6847"/>
    <w:rPr>
      <w:rFonts w:ascii="Cambria" w:eastAsia="Times New Roman" w:hAnsi="Cambria" w:cs="Times New Roman"/>
      <w:i/>
      <w:iCs/>
      <w:color w:val="5A5A5A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D6847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/>
      <w:i/>
      <w:iCs/>
      <w:color w:val="FFFFF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D6847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nfaseSutil">
    <w:name w:val="Subtle Emphasis"/>
    <w:uiPriority w:val="19"/>
    <w:qFormat/>
    <w:rsid w:val="00CD6847"/>
    <w:rPr>
      <w:i/>
      <w:iCs/>
      <w:color w:val="5A5A5A"/>
    </w:rPr>
  </w:style>
  <w:style w:type="character" w:styleId="nfaseIntensa">
    <w:name w:val="Intense Emphasis"/>
    <w:uiPriority w:val="21"/>
    <w:qFormat/>
    <w:rsid w:val="00CD6847"/>
    <w:rPr>
      <w:b/>
      <w:bCs/>
      <w:i/>
      <w:iCs/>
      <w:color w:val="4F81BD"/>
      <w:sz w:val="22"/>
      <w:szCs w:val="22"/>
    </w:rPr>
  </w:style>
  <w:style w:type="character" w:styleId="RefernciaSutil">
    <w:name w:val="Subtle Reference"/>
    <w:uiPriority w:val="31"/>
    <w:qFormat/>
    <w:rsid w:val="00CD6847"/>
    <w:rPr>
      <w:color w:val="auto"/>
      <w:u w:val="single" w:color="9BBB59"/>
    </w:rPr>
  </w:style>
  <w:style w:type="character" w:styleId="RefernciaIntensa">
    <w:name w:val="Intense Reference"/>
    <w:basedOn w:val="Fontepargpadro"/>
    <w:uiPriority w:val="32"/>
    <w:qFormat/>
    <w:rsid w:val="00CD6847"/>
    <w:rPr>
      <w:b/>
      <w:bCs/>
      <w:color w:val="76923C"/>
      <w:u w:val="single" w:color="9BBB59"/>
    </w:rPr>
  </w:style>
  <w:style w:type="character" w:styleId="TtulodoLivro">
    <w:name w:val="Book Title"/>
    <w:basedOn w:val="Fontepargpadro"/>
    <w:uiPriority w:val="33"/>
    <w:qFormat/>
    <w:rsid w:val="00CD6847"/>
    <w:rPr>
      <w:rFonts w:ascii="Cambria" w:eastAsia="Times New Roman" w:hAnsi="Cambria" w:cs="Times New Roman"/>
      <w:b/>
      <w:bCs/>
      <w:i/>
      <w:iCs/>
      <w:color w:val="auto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D6847"/>
    <w:pPr>
      <w:outlineLvl w:val="9"/>
    </w:pPr>
  </w:style>
  <w:style w:type="character" w:customStyle="1" w:styleId="apple-style-span">
    <w:name w:val="apple-style-span"/>
    <w:basedOn w:val="Fontepargpadro"/>
    <w:rsid w:val="00C508EA"/>
  </w:style>
  <w:style w:type="character" w:customStyle="1" w:styleId="apple-converted-space">
    <w:name w:val="apple-converted-space"/>
    <w:basedOn w:val="Fontepargpadro"/>
    <w:rsid w:val="00C508EA"/>
  </w:style>
  <w:style w:type="character" w:styleId="Hyperlink">
    <w:name w:val="Hyperlink"/>
    <w:basedOn w:val="Fontepargpadro"/>
    <w:uiPriority w:val="99"/>
    <w:semiHidden/>
    <w:unhideWhenUsed/>
    <w:rsid w:val="00C508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Salvatore</Company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</dc:creator>
  <cp:lastModifiedBy>Danielle Cristina Oliveira</cp:lastModifiedBy>
  <cp:revision>2</cp:revision>
  <dcterms:created xsi:type="dcterms:W3CDTF">2022-09-27T16:41:00Z</dcterms:created>
  <dcterms:modified xsi:type="dcterms:W3CDTF">2022-09-27T16:41:00Z</dcterms:modified>
</cp:coreProperties>
</file>